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ТАВЫШ БҮЛМӘСЕ</w:t>
      </w: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413F81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140487">
        <w:rPr>
          <w:b/>
          <w:sz w:val="28"/>
          <w:szCs w:val="28"/>
          <w:shd w:val="clear" w:color="auto" w:fill="F7F8F9"/>
        </w:rPr>
        <w:t>6</w:t>
      </w:r>
      <w:r>
        <w:rPr>
          <w:b/>
          <w:sz w:val="28"/>
          <w:szCs w:val="28"/>
          <w:shd w:val="clear" w:color="auto" w:fill="F7F8F9"/>
        </w:rPr>
        <w:t xml:space="preserve"> нче</w:t>
      </w:r>
      <w:r w:rsidR="0038559E" w:rsidRPr="0038559E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40487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140487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5419" w:rsidRDefault="00140487" w:rsidP="0014048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0487"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5B50CF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5855A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55A5" w:rsidRPr="00D100B3" w:rsidRDefault="005855A5" w:rsidP="00174390">
            <w:pPr>
              <w:jc w:val="center"/>
              <w:rPr>
                <w:sz w:val="28"/>
                <w:szCs w:val="28"/>
              </w:rPr>
            </w:pPr>
            <w:r w:rsidRPr="005855A5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9563D" w:rsidP="0096253D">
      <w:pPr>
        <w:jc w:val="both"/>
        <w:rPr>
          <w:bCs/>
          <w:i/>
          <w:sz w:val="8"/>
        </w:rPr>
      </w:pPr>
      <w:r w:rsidRPr="00D9563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9563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9563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Default="00D9563D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D9563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40487">
        <w:rPr>
          <w:b/>
          <w:sz w:val="28"/>
          <w:szCs w:val="28"/>
        </w:rPr>
        <w:t>2026 елның 6 мартына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40487">
        <w:rPr>
          <w:b/>
          <w:sz w:val="28"/>
          <w:szCs w:val="28"/>
        </w:rPr>
        <w:t>5 мартта 18 сәгатьтән 2026 елның 6 мартында 18 сәгатькә кадәр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4048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Болытлы, көндез аязучан.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Кечкенә генә кар, төнлә уртача кар.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Төнлә, иртән урыны белән буран.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Җил төньяк-көнчыгыш, төньяк җиле 5-10 м/с, төнлә, иртән урыны белән 13 м/с ка кадәр.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lastRenderedPageBreak/>
        <w:t>Минималь температура төнлә -9.-11˚, төньяк районнарда урыны белән -12.-17˚.</w:t>
      </w:r>
    </w:p>
    <w:p w:rsidR="00140487" w:rsidRPr="00140487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Максималь температура көндез -6..-9˚.</w:t>
      </w:r>
    </w:p>
    <w:p w:rsidR="0096253D" w:rsidRPr="00DE4994" w:rsidRDefault="00140487" w:rsidP="0014048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40487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1BE" w:rsidRDefault="000221BE" w:rsidP="00057DBD">
      <w:r>
        <w:separator/>
      </w:r>
    </w:p>
  </w:endnote>
  <w:endnote w:type="continuationSeparator" w:id="1">
    <w:p w:rsidR="000221BE" w:rsidRDefault="000221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1BE" w:rsidRDefault="000221BE" w:rsidP="00057DBD">
      <w:r>
        <w:separator/>
      </w:r>
    </w:p>
  </w:footnote>
  <w:footnote w:type="continuationSeparator" w:id="1">
    <w:p w:rsidR="000221BE" w:rsidRDefault="000221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9563D">
    <w:pPr>
      <w:pStyle w:val="a3"/>
      <w:spacing w:line="14" w:lineRule="auto"/>
      <w:ind w:left="0" w:firstLine="0"/>
      <w:jc w:val="left"/>
      <w:rPr>
        <w:sz w:val="20"/>
      </w:rPr>
    </w:pPr>
    <w:r w:rsidRPr="00D956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52F6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214</cp:revision>
  <dcterms:created xsi:type="dcterms:W3CDTF">2025-06-01T12:53:00Z</dcterms:created>
  <dcterms:modified xsi:type="dcterms:W3CDTF">2026-03-05T13:28:00Z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